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1560" w14:textId="77777777" w:rsidR="00B754BF" w:rsidRPr="00B754BF" w:rsidRDefault="00B754BF" w:rsidP="00B754BF">
      <w:pPr>
        <w:shd w:val="clear" w:color="auto" w:fill="FFFFFF"/>
        <w:spacing w:after="0" w:line="240" w:lineRule="auto"/>
        <w:ind w:right="72"/>
        <w:jc w:val="right"/>
        <w:rPr>
          <w:rFonts w:ascii="Times New Roman" w:hAnsi="Times New Roman"/>
          <w:sz w:val="27"/>
          <w:szCs w:val="27"/>
          <w:lang w:eastAsia="ru-RU"/>
        </w:rPr>
      </w:pPr>
      <w:r w:rsidRPr="00B754BF">
        <w:rPr>
          <w:rFonts w:ascii="Times New Roman" w:hAnsi="Times New Roman"/>
          <w:sz w:val="27"/>
          <w:szCs w:val="27"/>
          <w:lang w:eastAsia="ru-RU"/>
        </w:rPr>
        <w:t>Утверждаю:</w:t>
      </w:r>
    </w:p>
    <w:p w14:paraId="3BAAD9F8" w14:textId="77777777" w:rsidR="00B754BF" w:rsidRPr="00B754BF" w:rsidRDefault="00B754BF" w:rsidP="00B754BF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Председатель комиссии – заместитель Руководителя Исполнительного комитета Нижнекамского муниципального района Республики Татарстан</w:t>
      </w:r>
    </w:p>
    <w:p w14:paraId="2478CD9F" w14:textId="77777777" w:rsidR="00B754BF" w:rsidRPr="00B754BF" w:rsidRDefault="00B754BF" w:rsidP="00B754BF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___________________</w:t>
      </w:r>
      <w:proofErr w:type="spellStart"/>
      <w:r w:rsidRPr="00B754BF">
        <w:rPr>
          <w:rFonts w:ascii="Times New Roman" w:hAnsi="Times New Roman"/>
          <w:sz w:val="27"/>
          <w:szCs w:val="27"/>
        </w:rPr>
        <w:t>Р.С.Игтисамов</w:t>
      </w:r>
      <w:proofErr w:type="spellEnd"/>
    </w:p>
    <w:p w14:paraId="49750E06" w14:textId="77777777" w:rsidR="00B754BF" w:rsidRPr="00B754BF" w:rsidRDefault="00B754BF" w:rsidP="00B754BF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 xml:space="preserve">Заместитель председателя комиссии - </w:t>
      </w:r>
    </w:p>
    <w:p w14:paraId="2AA7DE0A" w14:textId="77777777" w:rsidR="00B754BF" w:rsidRPr="00B754BF" w:rsidRDefault="00B754BF" w:rsidP="00B754BF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начальник Управления градостроительной политики и архитектуры</w:t>
      </w:r>
    </w:p>
    <w:p w14:paraId="04FDE1A8" w14:textId="77777777" w:rsidR="00B754BF" w:rsidRPr="00B754BF" w:rsidRDefault="00B754BF" w:rsidP="00B754BF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Исполнительного комитета Нижнекамского муниципального района Республики Татарстан</w:t>
      </w:r>
    </w:p>
    <w:p w14:paraId="1AC68A1A" w14:textId="77777777" w:rsidR="00B754BF" w:rsidRPr="00B754BF" w:rsidRDefault="00B754BF" w:rsidP="00B754BF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____________</w:t>
      </w:r>
      <w:proofErr w:type="spellStart"/>
      <w:r w:rsidRPr="00B754BF">
        <w:rPr>
          <w:rFonts w:ascii="Times New Roman" w:hAnsi="Times New Roman"/>
          <w:sz w:val="27"/>
          <w:szCs w:val="27"/>
        </w:rPr>
        <w:t>О.А.Никитина</w:t>
      </w:r>
      <w:proofErr w:type="spellEnd"/>
    </w:p>
    <w:p w14:paraId="4DACD765" w14:textId="77777777" w:rsidR="00B754BF" w:rsidRPr="00B754BF" w:rsidRDefault="00B754BF" w:rsidP="00B754BF">
      <w:pPr>
        <w:shd w:val="clear" w:color="auto" w:fill="FFFFFF"/>
        <w:spacing w:after="0" w:line="240" w:lineRule="auto"/>
        <w:ind w:right="58"/>
        <w:jc w:val="right"/>
        <w:rPr>
          <w:rFonts w:ascii="Times New Roman" w:hAnsi="Times New Roman"/>
          <w:spacing w:val="-3"/>
          <w:sz w:val="27"/>
          <w:szCs w:val="27"/>
          <w:lang w:eastAsia="ru-RU"/>
        </w:rPr>
      </w:pPr>
    </w:p>
    <w:p w14:paraId="7AD01042" w14:textId="75263021" w:rsidR="00B754BF" w:rsidRPr="00B754BF" w:rsidRDefault="00B754BF" w:rsidP="00B754B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B754BF">
        <w:rPr>
          <w:rFonts w:ascii="Times New Roman" w:hAnsi="Times New Roman"/>
          <w:sz w:val="27"/>
          <w:szCs w:val="27"/>
          <w:lang w:eastAsia="ru-RU"/>
        </w:rPr>
        <w:t>«</w:t>
      </w:r>
      <w:r w:rsidR="00B421E6"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0</w:t>
      </w:r>
      <w:r w:rsidRPr="00B754BF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="00B421E6">
        <w:rPr>
          <w:rFonts w:ascii="Times New Roman" w:hAnsi="Times New Roman"/>
          <w:sz w:val="27"/>
          <w:szCs w:val="27"/>
          <w:lang w:eastAsia="ru-RU"/>
        </w:rPr>
        <w:t>октября</w:t>
      </w:r>
      <w:r w:rsidRPr="00B754BF">
        <w:rPr>
          <w:rFonts w:ascii="Times New Roman" w:hAnsi="Times New Roman"/>
          <w:sz w:val="27"/>
          <w:szCs w:val="27"/>
          <w:lang w:eastAsia="ru-RU"/>
        </w:rPr>
        <w:t xml:space="preserve"> 2025г.</w:t>
      </w:r>
    </w:p>
    <w:p w14:paraId="15F7C953" w14:textId="77777777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14:paraId="5DF34300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585E4CA3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ЗАКЛЮЧЕНИЕ</w:t>
      </w:r>
    </w:p>
    <w:p w14:paraId="34AEE9CC" w14:textId="77777777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0" w:name="_Hlk180738764"/>
      <w:r w:rsidRPr="004B4E6A">
        <w:rPr>
          <w:rFonts w:ascii="Times New Roman" w:hAnsi="Times New Roman"/>
          <w:sz w:val="27"/>
          <w:szCs w:val="27"/>
        </w:rPr>
        <w:t>о результатах публичных слушаний</w:t>
      </w:r>
    </w:p>
    <w:p w14:paraId="132B88D8" w14:textId="0C2D4EE2" w:rsidR="00CC5385" w:rsidRPr="002D442D" w:rsidRDefault="00CE7FE6" w:rsidP="00CC538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по проекту </w:t>
      </w:r>
      <w:bookmarkStart w:id="1" w:name="_Hlk180160699"/>
      <w:r w:rsidR="00B421E6" w:rsidRPr="00B30350">
        <w:rPr>
          <w:rFonts w:ascii="Times New Roman" w:hAnsi="Times New Roman"/>
          <w:sz w:val="27"/>
          <w:szCs w:val="27"/>
        </w:rPr>
        <w:t xml:space="preserve">Правил землепользования и застройки </w:t>
      </w:r>
      <w:r w:rsidR="00CC5385" w:rsidRPr="002D442D">
        <w:rPr>
          <w:rFonts w:ascii="Times New Roman" w:hAnsi="Times New Roman"/>
          <w:sz w:val="27"/>
          <w:szCs w:val="27"/>
        </w:rPr>
        <w:t>муниципального образования «</w:t>
      </w:r>
      <w:r w:rsidR="00CC5385">
        <w:rPr>
          <w:rFonts w:ascii="Times New Roman" w:hAnsi="Times New Roman"/>
          <w:sz w:val="27"/>
          <w:szCs w:val="27"/>
        </w:rPr>
        <w:t>Афанасовского</w:t>
      </w:r>
      <w:r w:rsidR="00CC5385" w:rsidRPr="002D442D">
        <w:rPr>
          <w:rFonts w:ascii="Times New Roman" w:hAnsi="Times New Roman"/>
          <w:sz w:val="27"/>
          <w:szCs w:val="27"/>
        </w:rPr>
        <w:t xml:space="preserve"> сельско</w:t>
      </w:r>
      <w:r w:rsidR="00CC5385">
        <w:rPr>
          <w:rFonts w:ascii="Times New Roman" w:hAnsi="Times New Roman"/>
          <w:sz w:val="27"/>
          <w:szCs w:val="27"/>
        </w:rPr>
        <w:t>го</w:t>
      </w:r>
      <w:r w:rsidR="00CC5385" w:rsidRPr="002D442D">
        <w:rPr>
          <w:rFonts w:ascii="Times New Roman" w:hAnsi="Times New Roman"/>
          <w:sz w:val="27"/>
          <w:szCs w:val="27"/>
        </w:rPr>
        <w:t xml:space="preserve"> поселени</w:t>
      </w:r>
      <w:r w:rsidR="00CC5385">
        <w:rPr>
          <w:rFonts w:ascii="Times New Roman" w:hAnsi="Times New Roman"/>
          <w:sz w:val="27"/>
          <w:szCs w:val="27"/>
        </w:rPr>
        <w:t>я</w:t>
      </w:r>
      <w:r w:rsidR="00CC5385" w:rsidRPr="002D442D">
        <w:rPr>
          <w:rFonts w:ascii="Times New Roman" w:hAnsi="Times New Roman"/>
          <w:sz w:val="27"/>
          <w:szCs w:val="27"/>
        </w:rPr>
        <w:t>» Нижнекамского муниципального района Республики Татарстан</w:t>
      </w:r>
      <w:bookmarkEnd w:id="1"/>
    </w:p>
    <w:p w14:paraId="354C161F" w14:textId="082D6FD5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bookmarkEnd w:id="0"/>
    <w:p w14:paraId="42F96307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7458CD1F" w14:textId="6923DB40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Дата оформления</w:t>
      </w:r>
      <w:r w:rsidR="00113249">
        <w:rPr>
          <w:rFonts w:ascii="Times New Roman" w:hAnsi="Times New Roman"/>
          <w:sz w:val="27"/>
          <w:szCs w:val="27"/>
        </w:rPr>
        <w:t>:</w:t>
      </w:r>
      <w:r w:rsidRPr="004B4E6A">
        <w:rPr>
          <w:rFonts w:ascii="Times New Roman" w:hAnsi="Times New Roman"/>
          <w:sz w:val="27"/>
          <w:szCs w:val="27"/>
        </w:rPr>
        <w:t xml:space="preserve"> </w:t>
      </w:r>
      <w:r w:rsidR="00B421E6">
        <w:rPr>
          <w:rFonts w:ascii="Times New Roman" w:hAnsi="Times New Roman"/>
          <w:sz w:val="27"/>
          <w:szCs w:val="27"/>
        </w:rPr>
        <w:t>2</w:t>
      </w:r>
      <w:r w:rsidR="00CC5385">
        <w:rPr>
          <w:rFonts w:ascii="Times New Roman" w:hAnsi="Times New Roman"/>
          <w:sz w:val="27"/>
          <w:szCs w:val="27"/>
        </w:rPr>
        <w:t>0</w:t>
      </w:r>
      <w:r w:rsidRPr="004B4E6A">
        <w:rPr>
          <w:rFonts w:ascii="Times New Roman" w:hAnsi="Times New Roman"/>
          <w:sz w:val="27"/>
          <w:szCs w:val="27"/>
        </w:rPr>
        <w:t>.</w:t>
      </w:r>
      <w:r w:rsidR="00B421E6">
        <w:rPr>
          <w:rFonts w:ascii="Times New Roman" w:hAnsi="Times New Roman"/>
          <w:sz w:val="27"/>
          <w:szCs w:val="27"/>
        </w:rPr>
        <w:t>10</w:t>
      </w:r>
      <w:r w:rsidRPr="004B4E6A">
        <w:rPr>
          <w:rFonts w:ascii="Times New Roman" w:hAnsi="Times New Roman"/>
          <w:sz w:val="27"/>
          <w:szCs w:val="27"/>
        </w:rPr>
        <w:t>.2025</w:t>
      </w:r>
      <w:r w:rsidR="009168F4" w:rsidRPr="004B4E6A">
        <w:rPr>
          <w:rFonts w:ascii="Times New Roman" w:hAnsi="Times New Roman"/>
          <w:sz w:val="27"/>
          <w:szCs w:val="27"/>
        </w:rPr>
        <w:t>г.</w:t>
      </w:r>
      <w:r w:rsidRPr="004B4E6A">
        <w:rPr>
          <w:rFonts w:ascii="Times New Roman" w:hAnsi="Times New Roman"/>
          <w:sz w:val="27"/>
          <w:szCs w:val="27"/>
        </w:rPr>
        <w:t xml:space="preserve"> </w:t>
      </w:r>
    </w:p>
    <w:p w14:paraId="0DC20657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779F69E" w14:textId="33FB2B33" w:rsidR="00CE7FE6" w:rsidRPr="004B4E6A" w:rsidRDefault="00CE7FE6" w:rsidP="00CC538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На публичных слушаниях рассмотрен проект </w:t>
      </w:r>
      <w:r w:rsidR="00B421E6" w:rsidRPr="00B30350">
        <w:rPr>
          <w:rFonts w:ascii="Times New Roman" w:hAnsi="Times New Roman"/>
          <w:sz w:val="27"/>
          <w:szCs w:val="27"/>
        </w:rPr>
        <w:t xml:space="preserve">Правил землепользования и застройки </w:t>
      </w:r>
      <w:r w:rsidRPr="004B4E6A">
        <w:rPr>
          <w:rFonts w:ascii="Times New Roman" w:hAnsi="Times New Roman"/>
          <w:sz w:val="27"/>
          <w:szCs w:val="27"/>
        </w:rPr>
        <w:t>муниципального образования «</w:t>
      </w:r>
      <w:r w:rsidR="00CC5385">
        <w:rPr>
          <w:rFonts w:ascii="Times New Roman" w:hAnsi="Times New Roman"/>
          <w:sz w:val="27"/>
          <w:szCs w:val="27"/>
        </w:rPr>
        <w:t>Афанасовского</w:t>
      </w:r>
      <w:r w:rsidR="00CC5385" w:rsidRPr="002D442D">
        <w:rPr>
          <w:rFonts w:ascii="Times New Roman" w:hAnsi="Times New Roman"/>
          <w:sz w:val="27"/>
          <w:szCs w:val="27"/>
        </w:rPr>
        <w:t xml:space="preserve"> сельско</w:t>
      </w:r>
      <w:r w:rsidR="00CC5385">
        <w:rPr>
          <w:rFonts w:ascii="Times New Roman" w:hAnsi="Times New Roman"/>
          <w:sz w:val="27"/>
          <w:szCs w:val="27"/>
        </w:rPr>
        <w:t>го</w:t>
      </w:r>
      <w:r w:rsidR="00CC5385" w:rsidRPr="002D442D">
        <w:rPr>
          <w:rFonts w:ascii="Times New Roman" w:hAnsi="Times New Roman"/>
          <w:sz w:val="27"/>
          <w:szCs w:val="27"/>
        </w:rPr>
        <w:t xml:space="preserve"> поселени</w:t>
      </w:r>
      <w:r w:rsidR="00CC5385">
        <w:rPr>
          <w:rFonts w:ascii="Times New Roman" w:hAnsi="Times New Roman"/>
          <w:sz w:val="27"/>
          <w:szCs w:val="27"/>
        </w:rPr>
        <w:t>я</w:t>
      </w:r>
      <w:r w:rsidRPr="004B4E6A">
        <w:rPr>
          <w:rFonts w:ascii="Times New Roman" w:hAnsi="Times New Roman"/>
          <w:sz w:val="27"/>
          <w:szCs w:val="27"/>
        </w:rPr>
        <w:t xml:space="preserve">» Нижнекамского муниципального района Республики Татарстан (далее </w:t>
      </w:r>
      <w:r w:rsidR="00CC5385" w:rsidRPr="001251A3">
        <w:rPr>
          <w:rFonts w:ascii="Times New Roman" w:hAnsi="Times New Roman"/>
          <w:sz w:val="27"/>
          <w:szCs w:val="27"/>
        </w:rPr>
        <w:t>–</w:t>
      </w:r>
      <w:r w:rsidR="00CC5385">
        <w:rPr>
          <w:rFonts w:ascii="Times New Roman" w:hAnsi="Times New Roman"/>
          <w:sz w:val="27"/>
          <w:szCs w:val="27"/>
        </w:rPr>
        <w:t xml:space="preserve"> </w:t>
      </w:r>
      <w:r w:rsidRPr="004B4E6A">
        <w:rPr>
          <w:rFonts w:ascii="Times New Roman" w:hAnsi="Times New Roman"/>
          <w:sz w:val="27"/>
          <w:szCs w:val="27"/>
        </w:rPr>
        <w:t>Проект).</w:t>
      </w:r>
    </w:p>
    <w:p w14:paraId="4CF70262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B235486" w14:textId="3E534CAD" w:rsidR="00CE7FE6" w:rsidRPr="004B4E6A" w:rsidRDefault="00CE7FE6" w:rsidP="00F2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Количество участников публичных слушаний, которые приняли в них участие, составило </w:t>
      </w:r>
      <w:r w:rsidR="009D370B">
        <w:rPr>
          <w:rFonts w:ascii="Times New Roman" w:hAnsi="Times New Roman"/>
          <w:sz w:val="27"/>
          <w:szCs w:val="27"/>
        </w:rPr>
        <w:t>1</w:t>
      </w:r>
      <w:r w:rsidR="00CC5385">
        <w:rPr>
          <w:rFonts w:ascii="Times New Roman" w:hAnsi="Times New Roman"/>
          <w:sz w:val="27"/>
          <w:szCs w:val="27"/>
        </w:rPr>
        <w:t>9</w:t>
      </w:r>
      <w:r w:rsidRPr="004B4E6A">
        <w:rPr>
          <w:rFonts w:ascii="Times New Roman" w:hAnsi="Times New Roman"/>
          <w:sz w:val="27"/>
          <w:szCs w:val="27"/>
        </w:rPr>
        <w:t xml:space="preserve"> человек.</w:t>
      </w:r>
    </w:p>
    <w:p w14:paraId="556E7A3C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A543CAC" w14:textId="369A864C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Настоящее заключение подготовлено на основании протокола общественных обсуждений (публичных слушаний) от </w:t>
      </w:r>
      <w:r w:rsidR="00B421E6">
        <w:rPr>
          <w:rFonts w:ascii="Times New Roman" w:hAnsi="Times New Roman"/>
          <w:sz w:val="27"/>
          <w:szCs w:val="27"/>
        </w:rPr>
        <w:t>2</w:t>
      </w:r>
      <w:r w:rsidR="00CC5385">
        <w:rPr>
          <w:rFonts w:ascii="Times New Roman" w:hAnsi="Times New Roman"/>
          <w:sz w:val="27"/>
          <w:szCs w:val="27"/>
        </w:rPr>
        <w:t>0</w:t>
      </w:r>
      <w:r w:rsidRPr="004B4E6A">
        <w:rPr>
          <w:rFonts w:ascii="Times New Roman" w:hAnsi="Times New Roman"/>
          <w:sz w:val="27"/>
          <w:szCs w:val="27"/>
        </w:rPr>
        <w:t>.</w:t>
      </w:r>
      <w:r w:rsidR="00B421E6">
        <w:rPr>
          <w:rFonts w:ascii="Times New Roman" w:hAnsi="Times New Roman"/>
          <w:sz w:val="27"/>
          <w:szCs w:val="27"/>
        </w:rPr>
        <w:t>10</w:t>
      </w:r>
      <w:r w:rsidRPr="004B4E6A">
        <w:rPr>
          <w:rFonts w:ascii="Times New Roman" w:hAnsi="Times New Roman"/>
          <w:sz w:val="27"/>
          <w:szCs w:val="27"/>
        </w:rPr>
        <w:t xml:space="preserve">.2025г. № </w:t>
      </w:r>
      <w:r w:rsidR="00B421E6">
        <w:rPr>
          <w:rFonts w:ascii="Times New Roman" w:hAnsi="Times New Roman"/>
          <w:sz w:val="27"/>
          <w:szCs w:val="27"/>
        </w:rPr>
        <w:t>20</w:t>
      </w:r>
      <w:r w:rsidRPr="004B4E6A">
        <w:rPr>
          <w:rFonts w:ascii="Times New Roman" w:hAnsi="Times New Roman"/>
          <w:sz w:val="27"/>
          <w:szCs w:val="27"/>
        </w:rPr>
        <w:t>.</w:t>
      </w:r>
    </w:p>
    <w:p w14:paraId="5CA84309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E20A515" w14:textId="162A25C2" w:rsidR="00CE7FE6" w:rsidRDefault="00CE7FE6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В течение периода проведения публичных слушаний от их участников поступило </w:t>
      </w:r>
      <w:r w:rsidR="00B421E6">
        <w:rPr>
          <w:rFonts w:ascii="Times New Roman" w:hAnsi="Times New Roman"/>
          <w:sz w:val="27"/>
          <w:szCs w:val="27"/>
        </w:rPr>
        <w:t>5</w:t>
      </w:r>
      <w:r w:rsidRPr="004B4E6A">
        <w:rPr>
          <w:rFonts w:ascii="Times New Roman" w:hAnsi="Times New Roman"/>
          <w:sz w:val="27"/>
          <w:szCs w:val="27"/>
        </w:rPr>
        <w:t xml:space="preserve"> предложени</w:t>
      </w:r>
      <w:r w:rsidR="00CC5385">
        <w:rPr>
          <w:rFonts w:ascii="Times New Roman" w:hAnsi="Times New Roman"/>
          <w:sz w:val="27"/>
          <w:szCs w:val="27"/>
        </w:rPr>
        <w:t>й</w:t>
      </w:r>
      <w:r w:rsidRPr="004B4E6A">
        <w:rPr>
          <w:rFonts w:ascii="Times New Roman" w:hAnsi="Times New Roman"/>
          <w:sz w:val="27"/>
          <w:szCs w:val="27"/>
        </w:rPr>
        <w:t xml:space="preserve"> и 0 замечаний. Материалы направлены в </w:t>
      </w:r>
      <w:r w:rsidR="00CC5385" w:rsidRPr="00EC145D">
        <w:rPr>
          <w:rFonts w:ascii="Times New Roman" w:hAnsi="Times New Roman"/>
          <w:sz w:val="27"/>
          <w:szCs w:val="27"/>
        </w:rPr>
        <w:t>Министерств</w:t>
      </w:r>
      <w:r w:rsidR="00CC5385">
        <w:rPr>
          <w:rFonts w:ascii="Times New Roman" w:hAnsi="Times New Roman"/>
          <w:sz w:val="27"/>
          <w:szCs w:val="27"/>
        </w:rPr>
        <w:t>о</w:t>
      </w:r>
      <w:r w:rsidR="00CC5385" w:rsidRPr="00EC145D">
        <w:rPr>
          <w:rFonts w:ascii="Times New Roman" w:hAnsi="Times New Roman"/>
          <w:sz w:val="27"/>
          <w:szCs w:val="27"/>
        </w:rPr>
        <w:t xml:space="preserve"> строительства, архитектуры и жилищно-коммунального хозяйства Республики Татарстан</w:t>
      </w:r>
      <w:r w:rsidRPr="004B4E6A">
        <w:rPr>
          <w:rFonts w:ascii="Times New Roman" w:hAnsi="Times New Roman"/>
          <w:sz w:val="27"/>
          <w:szCs w:val="27"/>
        </w:rPr>
        <w:t>.</w:t>
      </w:r>
    </w:p>
    <w:p w14:paraId="0061D507" w14:textId="77777777" w:rsidR="00113249" w:rsidRDefault="00113249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3639"/>
        <w:gridCol w:w="5245"/>
      </w:tblGrid>
      <w:tr w:rsidR="00B421E6" w:rsidRPr="008F3EA0" w14:paraId="1AA05D6C" w14:textId="77777777" w:rsidTr="00C9363E">
        <w:tc>
          <w:tcPr>
            <w:tcW w:w="580" w:type="dxa"/>
          </w:tcPr>
          <w:p w14:paraId="37D39DE3" w14:textId="77777777" w:rsidR="00B421E6" w:rsidRPr="008F3EA0" w:rsidRDefault="00B421E6" w:rsidP="00C9363E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3EA0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3639" w:type="dxa"/>
          </w:tcPr>
          <w:p w14:paraId="4C5CD805" w14:textId="77777777" w:rsidR="00B421E6" w:rsidRPr="008F3EA0" w:rsidRDefault="00B421E6" w:rsidP="00C936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3EA0">
              <w:rPr>
                <w:rFonts w:ascii="Times New Roman" w:hAnsi="Times New Roman"/>
                <w:sz w:val="27"/>
                <w:szCs w:val="27"/>
              </w:rPr>
              <w:t xml:space="preserve">Сведения об участнике (фамилия, имя, отчество (при наличии), дата рождения, адрес места жительства (регистрации) – для физических лиц; </w:t>
            </w:r>
            <w:r w:rsidRPr="008F3EA0">
              <w:rPr>
                <w:rFonts w:ascii="Times New Roman" w:hAnsi="Times New Roman"/>
                <w:sz w:val="27"/>
                <w:szCs w:val="27"/>
              </w:rPr>
              <w:lastRenderedPageBreak/>
              <w:t>наименование, основной государственный регистрационный номер, место нахождения и адрес – для юридических лиц)</w:t>
            </w:r>
          </w:p>
        </w:tc>
        <w:tc>
          <w:tcPr>
            <w:tcW w:w="5245" w:type="dxa"/>
          </w:tcPr>
          <w:p w14:paraId="20D80764" w14:textId="77777777" w:rsidR="00B421E6" w:rsidRPr="008F3EA0" w:rsidRDefault="00B421E6" w:rsidP="00C9363E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3EA0">
              <w:rPr>
                <w:rFonts w:ascii="Times New Roman" w:hAnsi="Times New Roman"/>
                <w:sz w:val="27"/>
                <w:szCs w:val="27"/>
              </w:rPr>
              <w:lastRenderedPageBreak/>
              <w:t>Содержание предложения и (или) замечания</w:t>
            </w:r>
          </w:p>
        </w:tc>
      </w:tr>
      <w:tr w:rsidR="00B421E6" w:rsidRPr="008F3EA0" w14:paraId="5BD1DF81" w14:textId="77777777" w:rsidTr="00C9363E">
        <w:tc>
          <w:tcPr>
            <w:tcW w:w="580" w:type="dxa"/>
          </w:tcPr>
          <w:p w14:paraId="152CC6C3" w14:textId="77777777" w:rsidR="00B421E6" w:rsidRPr="008F3EA0" w:rsidRDefault="00B421E6" w:rsidP="00C9363E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3EA0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639" w:type="dxa"/>
          </w:tcPr>
          <w:p w14:paraId="71D1E81A" w14:textId="77777777" w:rsidR="00B421E6" w:rsidRPr="008F3EA0" w:rsidRDefault="00B421E6" w:rsidP="00C9363E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3EA0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5245" w:type="dxa"/>
          </w:tcPr>
          <w:p w14:paraId="1CC20F4E" w14:textId="77777777" w:rsidR="00B421E6" w:rsidRPr="008F3EA0" w:rsidRDefault="00B421E6" w:rsidP="00C9363E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3EA0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</w:tr>
      <w:tr w:rsidR="00B421E6" w:rsidRPr="008F3EA0" w14:paraId="5D1D452F" w14:textId="77777777" w:rsidTr="00C9363E">
        <w:tc>
          <w:tcPr>
            <w:tcW w:w="9464" w:type="dxa"/>
            <w:gridSpan w:val="3"/>
          </w:tcPr>
          <w:p w14:paraId="1D782C3C" w14:textId="77777777" w:rsidR="00B421E6" w:rsidRPr="008F3EA0" w:rsidRDefault="00B421E6" w:rsidP="00C936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3EA0">
              <w:rPr>
                <w:rFonts w:ascii="Times New Roman" w:hAnsi="Times New Roman"/>
                <w:sz w:val="27"/>
                <w:szCs w:val="27"/>
              </w:rPr>
              <w:t>Предложения и замечания граждан, постоянно проживающих на территории</w:t>
            </w:r>
          </w:p>
          <w:p w14:paraId="2645C181" w14:textId="77777777" w:rsidR="00B421E6" w:rsidRPr="008F3EA0" w:rsidRDefault="00B421E6" w:rsidP="00C9363E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3EA0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B421E6" w:rsidRPr="008F3EA0" w14:paraId="5E8B578C" w14:textId="77777777" w:rsidTr="00C9363E">
        <w:tc>
          <w:tcPr>
            <w:tcW w:w="580" w:type="dxa"/>
          </w:tcPr>
          <w:p w14:paraId="46F3F550" w14:textId="77777777" w:rsidR="00B421E6" w:rsidRPr="008F3EA0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3EA0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639" w:type="dxa"/>
          </w:tcPr>
          <w:p w14:paraId="1816E4B8" w14:textId="77777777" w:rsidR="00B421E6" w:rsidRPr="008F3EA0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Фатахутдинов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Т.В</w:t>
            </w:r>
            <w:r w:rsidRPr="008F3EA0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5245" w:type="dxa"/>
          </w:tcPr>
          <w:p w14:paraId="4151147A" w14:textId="77777777" w:rsidR="00B421E6" w:rsidRPr="008F3EA0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3EA0">
              <w:rPr>
                <w:rFonts w:ascii="Times New Roman" w:hAnsi="Times New Roman"/>
                <w:sz w:val="27"/>
                <w:szCs w:val="27"/>
              </w:rPr>
              <w:t xml:space="preserve">Предложение: </w:t>
            </w:r>
            <w:r>
              <w:rPr>
                <w:rFonts w:ascii="Times New Roman" w:hAnsi="Times New Roman"/>
                <w:sz w:val="27"/>
                <w:szCs w:val="27"/>
              </w:rPr>
              <w:t>У</w:t>
            </w:r>
            <w:r w:rsidRPr="008F3EA0">
              <w:rPr>
                <w:rFonts w:ascii="Times New Roman" w:hAnsi="Times New Roman"/>
                <w:sz w:val="27"/>
                <w:szCs w:val="27"/>
              </w:rPr>
              <w:t>честь в перечне видов разрешенного использования территориальной зоны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Ж-1</w:t>
            </w:r>
            <w:r w:rsidRPr="008F3EA0">
              <w:rPr>
                <w:rFonts w:ascii="Times New Roman" w:hAnsi="Times New Roman"/>
                <w:sz w:val="27"/>
                <w:szCs w:val="27"/>
              </w:rPr>
              <w:t>, к которой относится земельный участок с кадастровым номером 16:</w:t>
            </w:r>
            <w:r>
              <w:rPr>
                <w:rFonts w:ascii="Times New Roman" w:hAnsi="Times New Roman"/>
                <w:sz w:val="27"/>
                <w:szCs w:val="27"/>
              </w:rPr>
              <w:t>30</w:t>
            </w:r>
            <w:r w:rsidRPr="008F3EA0">
              <w:rPr>
                <w:rFonts w:ascii="Times New Roman" w:hAnsi="Times New Roman"/>
                <w:sz w:val="27"/>
                <w:szCs w:val="27"/>
              </w:rPr>
              <w:t>:0</w:t>
            </w:r>
            <w:r>
              <w:rPr>
                <w:rFonts w:ascii="Times New Roman" w:hAnsi="Times New Roman"/>
                <w:sz w:val="27"/>
                <w:szCs w:val="27"/>
              </w:rPr>
              <w:t>10307</w:t>
            </w:r>
            <w:r w:rsidRPr="008F3EA0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>56,</w:t>
            </w:r>
            <w:r w:rsidRPr="008F3EA0">
              <w:rPr>
                <w:rFonts w:ascii="Times New Roman" w:hAnsi="Times New Roman"/>
                <w:sz w:val="27"/>
                <w:szCs w:val="27"/>
              </w:rPr>
              <w:t xml:space="preserve"> вид разрешенного использования «</w:t>
            </w:r>
            <w:r>
              <w:rPr>
                <w:rFonts w:ascii="Times New Roman" w:hAnsi="Times New Roman"/>
                <w:sz w:val="27"/>
                <w:szCs w:val="27"/>
              </w:rPr>
              <w:t>Питомники</w:t>
            </w:r>
            <w:r w:rsidRPr="008F3EA0">
              <w:rPr>
                <w:rFonts w:ascii="Times New Roman" w:hAnsi="Times New Roman"/>
                <w:sz w:val="27"/>
                <w:szCs w:val="27"/>
              </w:rPr>
              <w:t xml:space="preserve">» (код </w:t>
            </w:r>
            <w:r>
              <w:rPr>
                <w:rFonts w:ascii="Times New Roman" w:hAnsi="Times New Roman"/>
                <w:sz w:val="27"/>
                <w:szCs w:val="27"/>
              </w:rPr>
              <w:t>1.17</w:t>
            </w:r>
            <w:r w:rsidRPr="008F3EA0">
              <w:rPr>
                <w:rFonts w:ascii="Times New Roman" w:hAnsi="Times New Roman"/>
                <w:sz w:val="27"/>
                <w:szCs w:val="27"/>
              </w:rPr>
              <w:t>)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B421E6" w:rsidRPr="008F3EA0" w14:paraId="01A85F64" w14:textId="77777777" w:rsidTr="00C9363E">
        <w:tc>
          <w:tcPr>
            <w:tcW w:w="9464" w:type="dxa"/>
            <w:gridSpan w:val="3"/>
          </w:tcPr>
          <w:p w14:paraId="22AA7DC9" w14:textId="77777777" w:rsidR="00B421E6" w:rsidRPr="008F3EA0" w:rsidRDefault="00B421E6" w:rsidP="00C936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F3EA0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B421E6" w:rsidRPr="00B30350" w14:paraId="2AA93048" w14:textId="77777777" w:rsidTr="00C9363E">
        <w:tc>
          <w:tcPr>
            <w:tcW w:w="580" w:type="dxa"/>
          </w:tcPr>
          <w:p w14:paraId="33602ADD" w14:textId="77777777" w:rsidR="00B421E6" w:rsidRPr="00B30350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639" w:type="dxa"/>
          </w:tcPr>
          <w:p w14:paraId="0B592839" w14:textId="77777777" w:rsidR="00B421E6" w:rsidRPr="00B30350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Исполнительный комитет Нижнекамского муниципального района</w:t>
            </w:r>
          </w:p>
        </w:tc>
        <w:tc>
          <w:tcPr>
            <w:tcW w:w="5245" w:type="dxa"/>
          </w:tcPr>
          <w:p w14:paraId="7668B9B4" w14:textId="63A3BDB7" w:rsidR="00B421E6" w:rsidRPr="00DE30E8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Предложение: Картографические материалы актуализировать в соответствии с существующим межеванием</w:t>
            </w:r>
            <w:r w:rsidR="00DE30E8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B421E6" w:rsidRPr="00B30350" w14:paraId="3BFB96B2" w14:textId="77777777" w:rsidTr="00C9363E">
        <w:tc>
          <w:tcPr>
            <w:tcW w:w="580" w:type="dxa"/>
          </w:tcPr>
          <w:p w14:paraId="37ADFC05" w14:textId="77777777" w:rsidR="00B421E6" w:rsidRPr="00B30350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639" w:type="dxa"/>
          </w:tcPr>
          <w:p w14:paraId="28AA18B2" w14:textId="77777777" w:rsidR="00B421E6" w:rsidRPr="00B30350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Исполнительный комитет Нижнекамского муниципального района</w:t>
            </w:r>
          </w:p>
        </w:tc>
        <w:tc>
          <w:tcPr>
            <w:tcW w:w="5245" w:type="dxa"/>
          </w:tcPr>
          <w:p w14:paraId="20822614" w14:textId="083B61DA" w:rsidR="00B421E6" w:rsidRPr="00DE30E8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 xml:space="preserve">Предложение: </w:t>
            </w:r>
            <w:r>
              <w:rPr>
                <w:rFonts w:ascii="Times New Roman" w:hAnsi="Times New Roman"/>
                <w:sz w:val="27"/>
                <w:szCs w:val="27"/>
              </w:rPr>
              <w:t>У</w:t>
            </w:r>
            <w:r w:rsidRPr="00B30350">
              <w:rPr>
                <w:rFonts w:ascii="Times New Roman" w:hAnsi="Times New Roman"/>
                <w:sz w:val="27"/>
                <w:szCs w:val="27"/>
              </w:rPr>
              <w:t>точнить границы территориальных зон, исключив пересечения с землями лесного фонда</w:t>
            </w:r>
            <w:r w:rsidR="00DE30E8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B421E6" w:rsidRPr="00B30350" w14:paraId="264B5AEF" w14:textId="77777777" w:rsidTr="00C9363E">
        <w:tc>
          <w:tcPr>
            <w:tcW w:w="580" w:type="dxa"/>
          </w:tcPr>
          <w:p w14:paraId="3DD104CE" w14:textId="77777777" w:rsidR="00B421E6" w:rsidRPr="00B30350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639" w:type="dxa"/>
          </w:tcPr>
          <w:p w14:paraId="16B21A05" w14:textId="77777777" w:rsidR="00B421E6" w:rsidRPr="00B30350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Исполнительный комитет Нижнекамского муниципального района</w:t>
            </w:r>
          </w:p>
        </w:tc>
        <w:tc>
          <w:tcPr>
            <w:tcW w:w="5245" w:type="dxa"/>
          </w:tcPr>
          <w:p w14:paraId="499CFAB9" w14:textId="1BB1F4F1" w:rsidR="00B421E6" w:rsidRPr="00B30350" w:rsidRDefault="00B421E6" w:rsidP="00C9363E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Предложение: Правил</w:t>
            </w:r>
            <w:r>
              <w:rPr>
                <w:rFonts w:ascii="Times New Roman" w:hAnsi="Times New Roman"/>
                <w:sz w:val="27"/>
                <w:szCs w:val="27"/>
              </w:rPr>
              <w:t>а</w:t>
            </w:r>
            <w:r w:rsidRPr="00B30350">
              <w:rPr>
                <w:rFonts w:ascii="Times New Roman" w:hAnsi="Times New Roman"/>
                <w:sz w:val="27"/>
                <w:szCs w:val="27"/>
              </w:rPr>
              <w:t xml:space="preserve"> землепользования и застройки </w:t>
            </w:r>
            <w:r>
              <w:rPr>
                <w:rFonts w:ascii="Times New Roman" w:hAnsi="Times New Roman"/>
                <w:sz w:val="27"/>
                <w:szCs w:val="27"/>
              </w:rPr>
              <w:t>п</w:t>
            </w:r>
            <w:r w:rsidRPr="00B30350">
              <w:rPr>
                <w:rFonts w:ascii="Times New Roman" w:hAnsi="Times New Roman"/>
                <w:sz w:val="27"/>
                <w:szCs w:val="27"/>
              </w:rPr>
              <w:t>ривести в соответствие с проектом генерального плана</w:t>
            </w:r>
            <w:r w:rsidR="00DE30E8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14:paraId="54E894C4" w14:textId="77777777" w:rsidR="00B421E6" w:rsidRDefault="00B421E6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D40917F" w14:textId="77777777" w:rsidR="00CE7FE6" w:rsidRPr="004B4E6A" w:rsidRDefault="00CE7FE6" w:rsidP="00AC1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Выводы по результатам публичных слушаний:</w:t>
      </w:r>
    </w:p>
    <w:p w14:paraId="411A9725" w14:textId="77777777" w:rsidR="00CE7FE6" w:rsidRPr="004B4E6A" w:rsidRDefault="00CE7FE6" w:rsidP="00A840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</w:t>
      </w:r>
      <w:bookmarkStart w:id="2" w:name="_Hlk191887769"/>
      <w:r w:rsidRPr="004B4E6A">
        <w:rPr>
          <w:rFonts w:ascii="Times New Roman" w:hAnsi="Times New Roman"/>
          <w:sz w:val="27"/>
          <w:szCs w:val="27"/>
        </w:rPr>
        <w:t>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</w:t>
      </w:r>
      <w:bookmarkEnd w:id="2"/>
      <w:r w:rsidRPr="004B4E6A">
        <w:rPr>
          <w:rFonts w:ascii="Times New Roman" w:hAnsi="Times New Roman"/>
          <w:sz w:val="27"/>
          <w:szCs w:val="27"/>
        </w:rPr>
        <w:t>;</w:t>
      </w:r>
    </w:p>
    <w:p w14:paraId="34253066" w14:textId="28A1CACD" w:rsidR="00CE7FE6" w:rsidRPr="004B4E6A" w:rsidRDefault="00CE7FE6" w:rsidP="00AC1E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проект </w:t>
      </w:r>
      <w:r w:rsidR="00B421E6" w:rsidRPr="00B30350">
        <w:rPr>
          <w:rFonts w:ascii="Times New Roman" w:hAnsi="Times New Roman"/>
          <w:sz w:val="27"/>
          <w:szCs w:val="27"/>
        </w:rPr>
        <w:t xml:space="preserve">Правил землепользования и застройки </w:t>
      </w:r>
      <w:r w:rsidRPr="004B4E6A">
        <w:rPr>
          <w:rFonts w:ascii="Times New Roman" w:hAnsi="Times New Roman"/>
          <w:sz w:val="27"/>
          <w:szCs w:val="27"/>
        </w:rPr>
        <w:t>муниципального образования «</w:t>
      </w:r>
      <w:r w:rsidR="00CC5385">
        <w:rPr>
          <w:rFonts w:ascii="Times New Roman" w:hAnsi="Times New Roman"/>
          <w:sz w:val="27"/>
          <w:szCs w:val="27"/>
        </w:rPr>
        <w:t>Афанасовского</w:t>
      </w:r>
      <w:r w:rsidR="00CC5385" w:rsidRPr="002D442D">
        <w:rPr>
          <w:rFonts w:ascii="Times New Roman" w:hAnsi="Times New Roman"/>
          <w:sz w:val="27"/>
          <w:szCs w:val="27"/>
        </w:rPr>
        <w:t xml:space="preserve"> сельско</w:t>
      </w:r>
      <w:r w:rsidR="00CC5385">
        <w:rPr>
          <w:rFonts w:ascii="Times New Roman" w:hAnsi="Times New Roman"/>
          <w:sz w:val="27"/>
          <w:szCs w:val="27"/>
        </w:rPr>
        <w:t>го</w:t>
      </w:r>
      <w:r w:rsidR="00CC5385" w:rsidRPr="002D442D">
        <w:rPr>
          <w:rFonts w:ascii="Times New Roman" w:hAnsi="Times New Roman"/>
          <w:sz w:val="27"/>
          <w:szCs w:val="27"/>
        </w:rPr>
        <w:t xml:space="preserve"> поселени</w:t>
      </w:r>
      <w:r w:rsidR="00CC5385">
        <w:rPr>
          <w:rFonts w:ascii="Times New Roman" w:hAnsi="Times New Roman"/>
          <w:sz w:val="27"/>
          <w:szCs w:val="27"/>
        </w:rPr>
        <w:t>я</w:t>
      </w:r>
      <w:r w:rsidRPr="004B4E6A">
        <w:rPr>
          <w:rFonts w:ascii="Times New Roman" w:hAnsi="Times New Roman"/>
          <w:sz w:val="27"/>
          <w:szCs w:val="27"/>
        </w:rPr>
        <w:t>»</w:t>
      </w:r>
      <w:r w:rsidR="009168F4" w:rsidRPr="004B4E6A">
        <w:rPr>
          <w:rFonts w:ascii="Times New Roman" w:hAnsi="Times New Roman"/>
          <w:sz w:val="27"/>
          <w:szCs w:val="27"/>
        </w:rPr>
        <w:t xml:space="preserve"> </w:t>
      </w:r>
      <w:r w:rsidRPr="004B4E6A">
        <w:rPr>
          <w:rFonts w:ascii="Times New Roman" w:hAnsi="Times New Roman"/>
          <w:sz w:val="27"/>
          <w:szCs w:val="27"/>
        </w:rPr>
        <w:t>Нижнекамского муниципального района рекомендуется к утверждению в</w:t>
      </w:r>
      <w:r w:rsidR="00E3463B">
        <w:rPr>
          <w:rFonts w:ascii="Times New Roman" w:hAnsi="Times New Roman"/>
          <w:sz w:val="27"/>
          <w:szCs w:val="27"/>
        </w:rPr>
        <w:t xml:space="preserve"> </w:t>
      </w:r>
      <w:r w:rsidR="00B5409C" w:rsidRPr="00B5409C">
        <w:rPr>
          <w:rFonts w:ascii="Times New Roman" w:hAnsi="Times New Roman"/>
          <w:sz w:val="27"/>
          <w:szCs w:val="27"/>
        </w:rPr>
        <w:t>редакции, откорректированной по полученным предложениям</w:t>
      </w:r>
      <w:r w:rsidRPr="004B4E6A">
        <w:rPr>
          <w:rFonts w:ascii="Times New Roman" w:hAnsi="Times New Roman"/>
          <w:sz w:val="27"/>
          <w:szCs w:val="27"/>
        </w:rPr>
        <w:t>.</w:t>
      </w:r>
    </w:p>
    <w:p w14:paraId="11BE7740" w14:textId="61EDDB35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52F17C95" w14:textId="5CF38057" w:rsidR="00CE7FE6" w:rsidRPr="004B4E6A" w:rsidRDefault="008B0976" w:rsidP="00467C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pacing w:val="-4"/>
          <w:sz w:val="27"/>
          <w:szCs w:val="27"/>
        </w:rPr>
        <w:t>О</w:t>
      </w:r>
      <w:r w:rsidR="00CE7FE6" w:rsidRPr="004B4E6A">
        <w:rPr>
          <w:rFonts w:ascii="Times New Roman" w:hAnsi="Times New Roman"/>
          <w:bCs/>
          <w:spacing w:val="-4"/>
          <w:sz w:val="27"/>
          <w:szCs w:val="27"/>
        </w:rPr>
        <w:t xml:space="preserve">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</w:t>
      </w:r>
      <w:r w:rsidR="00CC5385">
        <w:rPr>
          <w:rFonts w:ascii="Times New Roman" w:hAnsi="Times New Roman"/>
          <w:bCs/>
          <w:spacing w:val="-4"/>
          <w:sz w:val="27"/>
          <w:szCs w:val="27"/>
        </w:rPr>
        <w:t>Афанасовского</w:t>
      </w:r>
      <w:r w:rsidR="00CE7FE6" w:rsidRPr="004B4E6A">
        <w:rPr>
          <w:rFonts w:ascii="Times New Roman" w:hAnsi="Times New Roman"/>
          <w:bCs/>
          <w:spacing w:val="-4"/>
          <w:sz w:val="27"/>
          <w:szCs w:val="27"/>
        </w:rPr>
        <w:t xml:space="preserve"> сельского поселения (</w:t>
      </w:r>
      <w:r w:rsidR="00CC5385" w:rsidRPr="00CC5385">
        <w:rPr>
          <w:rFonts w:ascii="Times New Roman" w:hAnsi="Times New Roman"/>
          <w:bCs/>
          <w:spacing w:val="-4"/>
          <w:sz w:val="27"/>
          <w:szCs w:val="27"/>
        </w:rPr>
        <w:t>https://afanasovskoe-sp.ru/</w:t>
      </w:r>
      <w:r w:rsidR="00CE7FE6" w:rsidRPr="004B4E6A">
        <w:rPr>
          <w:rFonts w:ascii="Times New Roman" w:hAnsi="Times New Roman"/>
          <w:bCs/>
          <w:spacing w:val="-4"/>
          <w:sz w:val="27"/>
          <w:szCs w:val="27"/>
        </w:rPr>
        <w:t>), в печатных изданиях средств массовой информации и на оборудованных информационных стендах сельского поселения в местах массового скопления граждан.</w:t>
      </w:r>
    </w:p>
    <w:sectPr w:rsidR="00CE7FE6" w:rsidRPr="004B4E6A" w:rsidSect="00B6231E">
      <w:head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D002" w14:textId="77777777" w:rsidR="0005578C" w:rsidRDefault="0005578C" w:rsidP="003C7FF9">
      <w:pPr>
        <w:spacing w:after="0" w:line="240" w:lineRule="auto"/>
      </w:pPr>
      <w:r>
        <w:separator/>
      </w:r>
    </w:p>
  </w:endnote>
  <w:endnote w:type="continuationSeparator" w:id="0">
    <w:p w14:paraId="3DFBDF2B" w14:textId="77777777" w:rsidR="0005578C" w:rsidRDefault="0005578C" w:rsidP="003C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A528" w14:textId="77777777" w:rsidR="0005578C" w:rsidRDefault="0005578C" w:rsidP="003C7FF9">
      <w:pPr>
        <w:spacing w:after="0" w:line="240" w:lineRule="auto"/>
      </w:pPr>
      <w:r>
        <w:separator/>
      </w:r>
    </w:p>
  </w:footnote>
  <w:footnote w:type="continuationSeparator" w:id="0">
    <w:p w14:paraId="7283E06E" w14:textId="77777777" w:rsidR="0005578C" w:rsidRDefault="0005578C" w:rsidP="003C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4E4C" w14:textId="77777777" w:rsidR="00CE7FE6" w:rsidRPr="00F96596" w:rsidRDefault="00CE7FE6">
    <w:pPr>
      <w:pStyle w:val="a4"/>
      <w:jc w:val="center"/>
      <w:rPr>
        <w:rFonts w:ascii="Times New Roman" w:hAnsi="Times New Roman"/>
        <w:sz w:val="24"/>
        <w:szCs w:val="28"/>
      </w:rPr>
    </w:pPr>
  </w:p>
  <w:p w14:paraId="4534AB0D" w14:textId="77777777" w:rsidR="00CE7FE6" w:rsidRDefault="00CE7F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F9B"/>
    <w:multiLevelType w:val="hybridMultilevel"/>
    <w:tmpl w:val="CBF8A1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475B23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2" w15:restartNumberingAfterBreak="0">
    <w:nsid w:val="4EC7611D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3" w15:restartNumberingAfterBreak="0">
    <w:nsid w:val="76B13780"/>
    <w:multiLevelType w:val="hybridMultilevel"/>
    <w:tmpl w:val="A1D6F60A"/>
    <w:lvl w:ilvl="0" w:tplc="7144DA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218445510">
    <w:abstractNumId w:val="3"/>
  </w:num>
  <w:num w:numId="2" w16cid:durableId="603534765">
    <w:abstractNumId w:val="1"/>
  </w:num>
  <w:num w:numId="3" w16cid:durableId="494077526">
    <w:abstractNumId w:val="2"/>
  </w:num>
  <w:num w:numId="4" w16cid:durableId="107270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9C5"/>
    <w:rsid w:val="0000048D"/>
    <w:rsid w:val="0000069E"/>
    <w:rsid w:val="00002572"/>
    <w:rsid w:val="00003ABB"/>
    <w:rsid w:val="00005B67"/>
    <w:rsid w:val="00017E63"/>
    <w:rsid w:val="00027169"/>
    <w:rsid w:val="00030D60"/>
    <w:rsid w:val="00030E1C"/>
    <w:rsid w:val="0003293C"/>
    <w:rsid w:val="00036EB9"/>
    <w:rsid w:val="0004754B"/>
    <w:rsid w:val="000478A3"/>
    <w:rsid w:val="00050ED4"/>
    <w:rsid w:val="00052757"/>
    <w:rsid w:val="0005578C"/>
    <w:rsid w:val="000644BC"/>
    <w:rsid w:val="000669AF"/>
    <w:rsid w:val="00072EE7"/>
    <w:rsid w:val="00073B15"/>
    <w:rsid w:val="0007507A"/>
    <w:rsid w:val="00080A8F"/>
    <w:rsid w:val="0008361E"/>
    <w:rsid w:val="000905DE"/>
    <w:rsid w:val="000925AA"/>
    <w:rsid w:val="00097603"/>
    <w:rsid w:val="000A2C9C"/>
    <w:rsid w:val="000A7785"/>
    <w:rsid w:val="000B3E7A"/>
    <w:rsid w:val="000B7334"/>
    <w:rsid w:val="000C2BC0"/>
    <w:rsid w:val="000D1508"/>
    <w:rsid w:val="000D357A"/>
    <w:rsid w:val="000D455D"/>
    <w:rsid w:val="000E0AA2"/>
    <w:rsid w:val="000E116E"/>
    <w:rsid w:val="000E1D39"/>
    <w:rsid w:val="000F419A"/>
    <w:rsid w:val="000F7A1C"/>
    <w:rsid w:val="00100EDD"/>
    <w:rsid w:val="00102A7E"/>
    <w:rsid w:val="00103294"/>
    <w:rsid w:val="00104765"/>
    <w:rsid w:val="00105F11"/>
    <w:rsid w:val="00113249"/>
    <w:rsid w:val="0013498E"/>
    <w:rsid w:val="001369CF"/>
    <w:rsid w:val="00145CDE"/>
    <w:rsid w:val="0014777A"/>
    <w:rsid w:val="00150264"/>
    <w:rsid w:val="00150E44"/>
    <w:rsid w:val="00160FB7"/>
    <w:rsid w:val="001667B6"/>
    <w:rsid w:val="00170C47"/>
    <w:rsid w:val="001836C1"/>
    <w:rsid w:val="00185D10"/>
    <w:rsid w:val="0019227D"/>
    <w:rsid w:val="00192E91"/>
    <w:rsid w:val="0019380B"/>
    <w:rsid w:val="00196D7C"/>
    <w:rsid w:val="001A0DF3"/>
    <w:rsid w:val="001A359B"/>
    <w:rsid w:val="001A6661"/>
    <w:rsid w:val="001B7312"/>
    <w:rsid w:val="001C7E58"/>
    <w:rsid w:val="001D754C"/>
    <w:rsid w:val="0020708C"/>
    <w:rsid w:val="002132E1"/>
    <w:rsid w:val="00215C97"/>
    <w:rsid w:val="00220914"/>
    <w:rsid w:val="00233CCC"/>
    <w:rsid w:val="0024444E"/>
    <w:rsid w:val="0025090D"/>
    <w:rsid w:val="00251C27"/>
    <w:rsid w:val="002568FF"/>
    <w:rsid w:val="0026207B"/>
    <w:rsid w:val="002759C6"/>
    <w:rsid w:val="00280A77"/>
    <w:rsid w:val="002905EE"/>
    <w:rsid w:val="00297AB1"/>
    <w:rsid w:val="002A3E93"/>
    <w:rsid w:val="002B2CC8"/>
    <w:rsid w:val="002C53A9"/>
    <w:rsid w:val="002C7B80"/>
    <w:rsid w:val="002D02AD"/>
    <w:rsid w:val="002D5701"/>
    <w:rsid w:val="002E0686"/>
    <w:rsid w:val="002E3013"/>
    <w:rsid w:val="002E722B"/>
    <w:rsid w:val="002F1810"/>
    <w:rsid w:val="002F383A"/>
    <w:rsid w:val="00311FC5"/>
    <w:rsid w:val="00323912"/>
    <w:rsid w:val="00325DC4"/>
    <w:rsid w:val="0033343C"/>
    <w:rsid w:val="00333CC3"/>
    <w:rsid w:val="00346538"/>
    <w:rsid w:val="00351379"/>
    <w:rsid w:val="00351C5E"/>
    <w:rsid w:val="003665BA"/>
    <w:rsid w:val="00366B13"/>
    <w:rsid w:val="00371C67"/>
    <w:rsid w:val="00373725"/>
    <w:rsid w:val="003752AB"/>
    <w:rsid w:val="003812B9"/>
    <w:rsid w:val="00383C76"/>
    <w:rsid w:val="00386404"/>
    <w:rsid w:val="0038642E"/>
    <w:rsid w:val="00390600"/>
    <w:rsid w:val="00391206"/>
    <w:rsid w:val="003A0949"/>
    <w:rsid w:val="003A41F7"/>
    <w:rsid w:val="003A6DDE"/>
    <w:rsid w:val="003C5835"/>
    <w:rsid w:val="003C7FF9"/>
    <w:rsid w:val="003D26ED"/>
    <w:rsid w:val="003D5AE2"/>
    <w:rsid w:val="003D6C85"/>
    <w:rsid w:val="003E0BAB"/>
    <w:rsid w:val="003E3CBC"/>
    <w:rsid w:val="003E7091"/>
    <w:rsid w:val="003F60B7"/>
    <w:rsid w:val="00400209"/>
    <w:rsid w:val="00400A54"/>
    <w:rsid w:val="00405807"/>
    <w:rsid w:val="0040613F"/>
    <w:rsid w:val="004123DC"/>
    <w:rsid w:val="00424F98"/>
    <w:rsid w:val="00430D7E"/>
    <w:rsid w:val="00431CCF"/>
    <w:rsid w:val="004345AC"/>
    <w:rsid w:val="00435CFA"/>
    <w:rsid w:val="00451B2F"/>
    <w:rsid w:val="00466256"/>
    <w:rsid w:val="00466A29"/>
    <w:rsid w:val="00467C66"/>
    <w:rsid w:val="00475601"/>
    <w:rsid w:val="00481B03"/>
    <w:rsid w:val="004875D1"/>
    <w:rsid w:val="00487D77"/>
    <w:rsid w:val="00490745"/>
    <w:rsid w:val="00496795"/>
    <w:rsid w:val="00497DAB"/>
    <w:rsid w:val="004A1FFC"/>
    <w:rsid w:val="004B0395"/>
    <w:rsid w:val="004B4E6A"/>
    <w:rsid w:val="004C33AE"/>
    <w:rsid w:val="004E1743"/>
    <w:rsid w:val="004E1F3E"/>
    <w:rsid w:val="004E2978"/>
    <w:rsid w:val="004E598B"/>
    <w:rsid w:val="005023E5"/>
    <w:rsid w:val="00510DF9"/>
    <w:rsid w:val="00512AB4"/>
    <w:rsid w:val="005133AB"/>
    <w:rsid w:val="0051375B"/>
    <w:rsid w:val="005202DA"/>
    <w:rsid w:val="005308AD"/>
    <w:rsid w:val="00532470"/>
    <w:rsid w:val="00535DF2"/>
    <w:rsid w:val="00536B1B"/>
    <w:rsid w:val="00537D28"/>
    <w:rsid w:val="00551784"/>
    <w:rsid w:val="00560205"/>
    <w:rsid w:val="00561884"/>
    <w:rsid w:val="0056419B"/>
    <w:rsid w:val="005668E3"/>
    <w:rsid w:val="00570532"/>
    <w:rsid w:val="00577425"/>
    <w:rsid w:val="00582781"/>
    <w:rsid w:val="00584C4E"/>
    <w:rsid w:val="0058531F"/>
    <w:rsid w:val="0059018B"/>
    <w:rsid w:val="00592622"/>
    <w:rsid w:val="005966C4"/>
    <w:rsid w:val="005975FD"/>
    <w:rsid w:val="005A446D"/>
    <w:rsid w:val="005A756A"/>
    <w:rsid w:val="005B2B27"/>
    <w:rsid w:val="005C428A"/>
    <w:rsid w:val="005C43A1"/>
    <w:rsid w:val="005D4D98"/>
    <w:rsid w:val="005E31A1"/>
    <w:rsid w:val="005F11E3"/>
    <w:rsid w:val="005F1E97"/>
    <w:rsid w:val="005F5346"/>
    <w:rsid w:val="005F6FB5"/>
    <w:rsid w:val="006003FB"/>
    <w:rsid w:val="00604FBF"/>
    <w:rsid w:val="00611D99"/>
    <w:rsid w:val="006214A1"/>
    <w:rsid w:val="00626EA2"/>
    <w:rsid w:val="00634F66"/>
    <w:rsid w:val="006435B9"/>
    <w:rsid w:val="00650BA1"/>
    <w:rsid w:val="00651571"/>
    <w:rsid w:val="00651740"/>
    <w:rsid w:val="006737AE"/>
    <w:rsid w:val="00674C61"/>
    <w:rsid w:val="00675C81"/>
    <w:rsid w:val="00684B3F"/>
    <w:rsid w:val="00687796"/>
    <w:rsid w:val="00697879"/>
    <w:rsid w:val="006A2345"/>
    <w:rsid w:val="006A74AF"/>
    <w:rsid w:val="006C3F64"/>
    <w:rsid w:val="006C6AC8"/>
    <w:rsid w:val="006D03CA"/>
    <w:rsid w:val="006D5C91"/>
    <w:rsid w:val="006F2430"/>
    <w:rsid w:val="007177B3"/>
    <w:rsid w:val="00727499"/>
    <w:rsid w:val="0073214B"/>
    <w:rsid w:val="00732805"/>
    <w:rsid w:val="00740347"/>
    <w:rsid w:val="007559E1"/>
    <w:rsid w:val="00760056"/>
    <w:rsid w:val="00760ED8"/>
    <w:rsid w:val="0076357F"/>
    <w:rsid w:val="00771F53"/>
    <w:rsid w:val="00772DF6"/>
    <w:rsid w:val="00774387"/>
    <w:rsid w:val="007813CC"/>
    <w:rsid w:val="00782EED"/>
    <w:rsid w:val="007837E0"/>
    <w:rsid w:val="00787C22"/>
    <w:rsid w:val="007B1622"/>
    <w:rsid w:val="007B1CF3"/>
    <w:rsid w:val="007B3D9A"/>
    <w:rsid w:val="007C0A40"/>
    <w:rsid w:val="007C63D6"/>
    <w:rsid w:val="007D2929"/>
    <w:rsid w:val="007E4387"/>
    <w:rsid w:val="007E66BD"/>
    <w:rsid w:val="00800EC2"/>
    <w:rsid w:val="00806281"/>
    <w:rsid w:val="00815F1A"/>
    <w:rsid w:val="008255B1"/>
    <w:rsid w:val="00841CE4"/>
    <w:rsid w:val="00841FD6"/>
    <w:rsid w:val="00852581"/>
    <w:rsid w:val="008559F4"/>
    <w:rsid w:val="008650F5"/>
    <w:rsid w:val="00867698"/>
    <w:rsid w:val="008811B2"/>
    <w:rsid w:val="00884546"/>
    <w:rsid w:val="00884EC8"/>
    <w:rsid w:val="00896ADA"/>
    <w:rsid w:val="008973BB"/>
    <w:rsid w:val="008A0A29"/>
    <w:rsid w:val="008A236E"/>
    <w:rsid w:val="008A6070"/>
    <w:rsid w:val="008B0976"/>
    <w:rsid w:val="008B2586"/>
    <w:rsid w:val="008B2F9B"/>
    <w:rsid w:val="008B3FF5"/>
    <w:rsid w:val="008B453D"/>
    <w:rsid w:val="008B6DF7"/>
    <w:rsid w:val="008B7697"/>
    <w:rsid w:val="008C4722"/>
    <w:rsid w:val="008C6B07"/>
    <w:rsid w:val="008C77FC"/>
    <w:rsid w:val="008D3A65"/>
    <w:rsid w:val="008D61D8"/>
    <w:rsid w:val="008D767F"/>
    <w:rsid w:val="008F1E35"/>
    <w:rsid w:val="008F3129"/>
    <w:rsid w:val="008F7CE3"/>
    <w:rsid w:val="009168F4"/>
    <w:rsid w:val="00923848"/>
    <w:rsid w:val="00924D73"/>
    <w:rsid w:val="0092631E"/>
    <w:rsid w:val="00926BD0"/>
    <w:rsid w:val="009326E5"/>
    <w:rsid w:val="00933F3C"/>
    <w:rsid w:val="00961BAC"/>
    <w:rsid w:val="00964530"/>
    <w:rsid w:val="00973DD0"/>
    <w:rsid w:val="00975FA8"/>
    <w:rsid w:val="00977596"/>
    <w:rsid w:val="0097766C"/>
    <w:rsid w:val="0098117B"/>
    <w:rsid w:val="009867E8"/>
    <w:rsid w:val="00986900"/>
    <w:rsid w:val="009A028D"/>
    <w:rsid w:val="009A23A0"/>
    <w:rsid w:val="009A7EA1"/>
    <w:rsid w:val="009B65CD"/>
    <w:rsid w:val="009C3FD3"/>
    <w:rsid w:val="009C477C"/>
    <w:rsid w:val="009D370B"/>
    <w:rsid w:val="009D57AD"/>
    <w:rsid w:val="009D794C"/>
    <w:rsid w:val="009D7EEF"/>
    <w:rsid w:val="009E077A"/>
    <w:rsid w:val="009E1B0B"/>
    <w:rsid w:val="009F1998"/>
    <w:rsid w:val="009F3777"/>
    <w:rsid w:val="00A03604"/>
    <w:rsid w:val="00A049C5"/>
    <w:rsid w:val="00A0656B"/>
    <w:rsid w:val="00A11613"/>
    <w:rsid w:val="00A22275"/>
    <w:rsid w:val="00A24EB0"/>
    <w:rsid w:val="00A25C0E"/>
    <w:rsid w:val="00A302DA"/>
    <w:rsid w:val="00A31C8E"/>
    <w:rsid w:val="00A33AA6"/>
    <w:rsid w:val="00A45934"/>
    <w:rsid w:val="00A536BB"/>
    <w:rsid w:val="00A60DC5"/>
    <w:rsid w:val="00A72505"/>
    <w:rsid w:val="00A74171"/>
    <w:rsid w:val="00A84055"/>
    <w:rsid w:val="00A850FB"/>
    <w:rsid w:val="00A8796C"/>
    <w:rsid w:val="00A9395A"/>
    <w:rsid w:val="00A94F7E"/>
    <w:rsid w:val="00A95402"/>
    <w:rsid w:val="00A9607A"/>
    <w:rsid w:val="00A974DD"/>
    <w:rsid w:val="00A978C9"/>
    <w:rsid w:val="00AB452F"/>
    <w:rsid w:val="00AC06F5"/>
    <w:rsid w:val="00AC1E3A"/>
    <w:rsid w:val="00AC28C7"/>
    <w:rsid w:val="00AC593D"/>
    <w:rsid w:val="00AE5321"/>
    <w:rsid w:val="00AF1FA3"/>
    <w:rsid w:val="00AF3CD1"/>
    <w:rsid w:val="00B24F6B"/>
    <w:rsid w:val="00B30B4B"/>
    <w:rsid w:val="00B421E6"/>
    <w:rsid w:val="00B45642"/>
    <w:rsid w:val="00B5409C"/>
    <w:rsid w:val="00B6213F"/>
    <w:rsid w:val="00B6231E"/>
    <w:rsid w:val="00B72F16"/>
    <w:rsid w:val="00B754BF"/>
    <w:rsid w:val="00B812E2"/>
    <w:rsid w:val="00B85719"/>
    <w:rsid w:val="00B872CE"/>
    <w:rsid w:val="00B90FBB"/>
    <w:rsid w:val="00B92340"/>
    <w:rsid w:val="00B937CA"/>
    <w:rsid w:val="00B94B8B"/>
    <w:rsid w:val="00B96D57"/>
    <w:rsid w:val="00BB02E4"/>
    <w:rsid w:val="00BB0640"/>
    <w:rsid w:val="00BB3230"/>
    <w:rsid w:val="00BB7316"/>
    <w:rsid w:val="00BD08A7"/>
    <w:rsid w:val="00BD17BF"/>
    <w:rsid w:val="00BD41CF"/>
    <w:rsid w:val="00BD4449"/>
    <w:rsid w:val="00BD725F"/>
    <w:rsid w:val="00BD7CF0"/>
    <w:rsid w:val="00BE1443"/>
    <w:rsid w:val="00BE7261"/>
    <w:rsid w:val="00BF18CA"/>
    <w:rsid w:val="00C033C2"/>
    <w:rsid w:val="00C05E67"/>
    <w:rsid w:val="00C11DB5"/>
    <w:rsid w:val="00C30EE6"/>
    <w:rsid w:val="00C34999"/>
    <w:rsid w:val="00C571EB"/>
    <w:rsid w:val="00C57836"/>
    <w:rsid w:val="00C57E55"/>
    <w:rsid w:val="00C74D89"/>
    <w:rsid w:val="00C84123"/>
    <w:rsid w:val="00C96AF1"/>
    <w:rsid w:val="00C974DD"/>
    <w:rsid w:val="00CA0E2D"/>
    <w:rsid w:val="00CA464F"/>
    <w:rsid w:val="00CA76E7"/>
    <w:rsid w:val="00CC263E"/>
    <w:rsid w:val="00CC5385"/>
    <w:rsid w:val="00CD41FB"/>
    <w:rsid w:val="00CD71DF"/>
    <w:rsid w:val="00CE0FFF"/>
    <w:rsid w:val="00CE346F"/>
    <w:rsid w:val="00CE6AB5"/>
    <w:rsid w:val="00CE7FE6"/>
    <w:rsid w:val="00CF0BAF"/>
    <w:rsid w:val="00CF0F19"/>
    <w:rsid w:val="00CF2819"/>
    <w:rsid w:val="00CF3B9B"/>
    <w:rsid w:val="00CF41FF"/>
    <w:rsid w:val="00D1748D"/>
    <w:rsid w:val="00D17AB4"/>
    <w:rsid w:val="00D2598A"/>
    <w:rsid w:val="00D26B0F"/>
    <w:rsid w:val="00D446F1"/>
    <w:rsid w:val="00D461E2"/>
    <w:rsid w:val="00D527A7"/>
    <w:rsid w:val="00D638ED"/>
    <w:rsid w:val="00D6589F"/>
    <w:rsid w:val="00D67253"/>
    <w:rsid w:val="00D81A07"/>
    <w:rsid w:val="00D866B7"/>
    <w:rsid w:val="00D93940"/>
    <w:rsid w:val="00DA7C46"/>
    <w:rsid w:val="00DB5351"/>
    <w:rsid w:val="00DC2B02"/>
    <w:rsid w:val="00DD7CC7"/>
    <w:rsid w:val="00DE0656"/>
    <w:rsid w:val="00DE30E8"/>
    <w:rsid w:val="00DF295E"/>
    <w:rsid w:val="00DF3F04"/>
    <w:rsid w:val="00DF4307"/>
    <w:rsid w:val="00E03205"/>
    <w:rsid w:val="00E032E1"/>
    <w:rsid w:val="00E06A39"/>
    <w:rsid w:val="00E22DD5"/>
    <w:rsid w:val="00E3463B"/>
    <w:rsid w:val="00E34CC5"/>
    <w:rsid w:val="00E53213"/>
    <w:rsid w:val="00E576AC"/>
    <w:rsid w:val="00E60C12"/>
    <w:rsid w:val="00E61BE1"/>
    <w:rsid w:val="00E67702"/>
    <w:rsid w:val="00E72660"/>
    <w:rsid w:val="00E770B8"/>
    <w:rsid w:val="00E81B7D"/>
    <w:rsid w:val="00E82E26"/>
    <w:rsid w:val="00E85BF5"/>
    <w:rsid w:val="00E86ED2"/>
    <w:rsid w:val="00E95C0A"/>
    <w:rsid w:val="00EA04EB"/>
    <w:rsid w:val="00EA0C9A"/>
    <w:rsid w:val="00EB59AC"/>
    <w:rsid w:val="00EC0F18"/>
    <w:rsid w:val="00EC4700"/>
    <w:rsid w:val="00ED1A72"/>
    <w:rsid w:val="00ED48D8"/>
    <w:rsid w:val="00EE09B7"/>
    <w:rsid w:val="00EE301C"/>
    <w:rsid w:val="00EE5937"/>
    <w:rsid w:val="00EF1228"/>
    <w:rsid w:val="00EF281B"/>
    <w:rsid w:val="00F01BF6"/>
    <w:rsid w:val="00F027F0"/>
    <w:rsid w:val="00F02AAD"/>
    <w:rsid w:val="00F03EA5"/>
    <w:rsid w:val="00F03F1F"/>
    <w:rsid w:val="00F05DB1"/>
    <w:rsid w:val="00F06278"/>
    <w:rsid w:val="00F11E2B"/>
    <w:rsid w:val="00F13FAE"/>
    <w:rsid w:val="00F25401"/>
    <w:rsid w:val="00F268ED"/>
    <w:rsid w:val="00F27645"/>
    <w:rsid w:val="00F303B4"/>
    <w:rsid w:val="00F3073B"/>
    <w:rsid w:val="00F310CB"/>
    <w:rsid w:val="00F316D9"/>
    <w:rsid w:val="00F4615A"/>
    <w:rsid w:val="00F50B66"/>
    <w:rsid w:val="00F516E3"/>
    <w:rsid w:val="00F52210"/>
    <w:rsid w:val="00F536C8"/>
    <w:rsid w:val="00F5404B"/>
    <w:rsid w:val="00F54440"/>
    <w:rsid w:val="00F64D32"/>
    <w:rsid w:val="00F958EA"/>
    <w:rsid w:val="00F96596"/>
    <w:rsid w:val="00FA113A"/>
    <w:rsid w:val="00FA41CF"/>
    <w:rsid w:val="00FA67B5"/>
    <w:rsid w:val="00FB74F1"/>
    <w:rsid w:val="00FC0BD0"/>
    <w:rsid w:val="00FC248C"/>
    <w:rsid w:val="00FC73A4"/>
    <w:rsid w:val="00FD24F7"/>
    <w:rsid w:val="00FD44A9"/>
    <w:rsid w:val="00FD6C33"/>
    <w:rsid w:val="00FD75AC"/>
    <w:rsid w:val="00FE143A"/>
    <w:rsid w:val="00FF30B2"/>
    <w:rsid w:val="00FF51A4"/>
    <w:rsid w:val="00FF5886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CF5E4"/>
  <w15:docId w15:val="{7B820EAD-17CB-4984-9101-C760B036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2DF6"/>
    <w:pPr>
      <w:ind w:left="720"/>
      <w:contextualSpacing/>
    </w:pPr>
  </w:style>
  <w:style w:type="paragraph" w:styleId="a4">
    <w:name w:val="header"/>
    <w:basedOn w:val="a"/>
    <w:link w:val="a5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C7FF9"/>
    <w:rPr>
      <w:rFonts w:cs="Times New Roman"/>
    </w:rPr>
  </w:style>
  <w:style w:type="paragraph" w:styleId="a6">
    <w:name w:val="footer"/>
    <w:basedOn w:val="a"/>
    <w:link w:val="a7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C7FF9"/>
    <w:rPr>
      <w:rFonts w:cs="Times New Roman"/>
    </w:rPr>
  </w:style>
  <w:style w:type="character" w:styleId="a8">
    <w:name w:val="annotation reference"/>
    <w:uiPriority w:val="99"/>
    <w:semiHidden/>
    <w:rsid w:val="0025090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2509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25090D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25090D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25090D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2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25090D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9D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rsid w:val="0015026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150264"/>
    <w:rPr>
      <w:rFonts w:cs="Times New Roman"/>
      <w:sz w:val="20"/>
      <w:szCs w:val="20"/>
    </w:rPr>
  </w:style>
  <w:style w:type="character" w:styleId="af2">
    <w:name w:val="footnote reference"/>
    <w:uiPriority w:val="99"/>
    <w:semiHidden/>
    <w:rsid w:val="0015026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80A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No Spacing"/>
    <w:uiPriority w:val="99"/>
    <w:qFormat/>
    <w:rsid w:val="00BB323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 Ильнур Азгарович</dc:creator>
  <cp:keywords/>
  <dc:description/>
  <cp:lastModifiedBy>user</cp:lastModifiedBy>
  <cp:revision>15</cp:revision>
  <cp:lastPrinted>2025-03-03T14:58:00Z</cp:lastPrinted>
  <dcterms:created xsi:type="dcterms:W3CDTF">2024-10-25T06:11:00Z</dcterms:created>
  <dcterms:modified xsi:type="dcterms:W3CDTF">2025-10-22T12:51:00Z</dcterms:modified>
</cp:coreProperties>
</file>